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45" w:rsidRPr="00752C03" w:rsidRDefault="00724945" w:rsidP="00915309">
      <w:pPr>
        <w:spacing w:after="0"/>
        <w:jc w:val="center"/>
        <w:rPr>
          <w:rFonts w:ascii="Sylfaen" w:hAnsi="Sylfaen" w:cs="Sylfaen"/>
          <w:b/>
          <w:sz w:val="24"/>
          <w:lang w:val="ka-GE"/>
        </w:rPr>
      </w:pPr>
      <w:r w:rsidRPr="00752C03">
        <w:rPr>
          <w:rFonts w:ascii="Sylfaen" w:hAnsi="Sylfaen" w:cs="Sylfaen"/>
          <w:b/>
          <w:sz w:val="24"/>
          <w:lang w:val="ka-GE"/>
        </w:rPr>
        <w:t>ტენდერი კარტრიჯების შესყიდვა/მომსახურებაზე</w:t>
      </w:r>
    </w:p>
    <w:p w:rsidR="00724945" w:rsidRDefault="00724945" w:rsidP="00915309">
      <w:pPr>
        <w:spacing w:after="0"/>
        <w:jc w:val="both"/>
        <w:rPr>
          <w:rFonts w:ascii="Sylfaen" w:hAnsi="Sylfaen" w:cs="Sylfaen"/>
          <w:lang w:val="ka-GE"/>
        </w:rPr>
      </w:pPr>
    </w:p>
    <w:p w:rsidR="00062191" w:rsidRDefault="00062191" w:rsidP="00915309">
      <w:pPr>
        <w:spacing w:after="0"/>
        <w:jc w:val="both"/>
        <w:rPr>
          <w:rFonts w:ascii="Sylfaen" w:hAnsi="Sylfaen" w:cs="Sylfaen"/>
          <w:lang w:val="ka-GE"/>
        </w:rPr>
      </w:pPr>
    </w:p>
    <w:p w:rsidR="00724945" w:rsidRPr="00752C03" w:rsidRDefault="00724945" w:rsidP="00915309">
      <w:pPr>
        <w:spacing w:after="0"/>
        <w:jc w:val="both"/>
        <w:rPr>
          <w:b/>
        </w:rPr>
      </w:pPr>
      <w:proofErr w:type="spellStart"/>
      <w:proofErr w:type="gramStart"/>
      <w:r w:rsidRPr="00752C03">
        <w:rPr>
          <w:rFonts w:ascii="Sylfaen" w:hAnsi="Sylfaen" w:cs="Sylfaen"/>
          <w:b/>
        </w:rPr>
        <w:t>ტენდერის</w:t>
      </w:r>
      <w:proofErr w:type="spellEnd"/>
      <w:proofErr w:type="gramEnd"/>
      <w:r w:rsidRPr="00752C03">
        <w:rPr>
          <w:b/>
        </w:rPr>
        <w:t xml:space="preserve"> </w:t>
      </w:r>
      <w:proofErr w:type="spellStart"/>
      <w:r w:rsidRPr="00752C03">
        <w:rPr>
          <w:rFonts w:ascii="Sylfaen" w:hAnsi="Sylfaen" w:cs="Sylfaen"/>
          <w:b/>
        </w:rPr>
        <w:t>აღწერილობა</w:t>
      </w:r>
      <w:proofErr w:type="spellEnd"/>
      <w:r w:rsidRPr="00752C03">
        <w:rPr>
          <w:b/>
        </w:rPr>
        <w:t xml:space="preserve">: </w:t>
      </w:r>
    </w:p>
    <w:p w:rsidR="00724945" w:rsidRPr="00724945" w:rsidRDefault="00724945" w:rsidP="00915309">
      <w:pPr>
        <w:spacing w:after="0"/>
        <w:jc w:val="both"/>
      </w:pPr>
      <w:proofErr w:type="spellStart"/>
      <w:proofErr w:type="gramStart"/>
      <w:r w:rsidRPr="00724945">
        <w:rPr>
          <w:rFonts w:ascii="Sylfaen" w:hAnsi="Sylfaen" w:cs="Sylfaen"/>
        </w:rPr>
        <w:t>სს</w:t>
      </w:r>
      <w:proofErr w:type="spellEnd"/>
      <w:proofErr w:type="gramEnd"/>
      <w:r w:rsidRPr="00724945">
        <w:t xml:space="preserve"> „</w:t>
      </w:r>
      <w:proofErr w:type="spellStart"/>
      <w:r w:rsidRPr="00724945">
        <w:rPr>
          <w:rFonts w:ascii="Sylfaen" w:hAnsi="Sylfaen" w:cs="Sylfaen"/>
        </w:rPr>
        <w:t>საქართველოს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ბანკი</w:t>
      </w:r>
      <w:proofErr w:type="spellEnd"/>
      <w:r w:rsidRPr="00724945">
        <w:t xml:space="preserve">“ </w:t>
      </w:r>
      <w:proofErr w:type="spellStart"/>
      <w:r w:rsidRPr="00724945">
        <w:rPr>
          <w:rFonts w:ascii="Sylfaen" w:hAnsi="Sylfaen" w:cs="Sylfaen"/>
        </w:rPr>
        <w:t>აცხადებს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ტენდერს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კარტრიჯების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შესყიდვა</w:t>
      </w:r>
      <w:proofErr w:type="spellEnd"/>
      <w:r w:rsidRPr="00724945">
        <w:t>/</w:t>
      </w:r>
      <w:proofErr w:type="spellStart"/>
      <w:r w:rsidRPr="00724945">
        <w:rPr>
          <w:rFonts w:ascii="Sylfaen" w:hAnsi="Sylfaen" w:cs="Sylfaen"/>
        </w:rPr>
        <w:t>მომსახურებაზე</w:t>
      </w:r>
      <w:proofErr w:type="spellEnd"/>
      <w:r w:rsidRPr="00724945">
        <w:t>.</w:t>
      </w:r>
    </w:p>
    <w:p w:rsidR="00724945" w:rsidRPr="00724945" w:rsidRDefault="00724945" w:rsidP="00915309">
      <w:pPr>
        <w:spacing w:after="0"/>
        <w:jc w:val="both"/>
      </w:pPr>
    </w:p>
    <w:p w:rsidR="00724945" w:rsidRDefault="00724945" w:rsidP="00915309">
      <w:pPr>
        <w:spacing w:after="0"/>
        <w:jc w:val="both"/>
        <w:rPr>
          <w:rFonts w:ascii="Sylfaen" w:hAnsi="Sylfaen"/>
          <w:lang w:val="ka-GE"/>
        </w:rPr>
      </w:pPr>
      <w:proofErr w:type="spellStart"/>
      <w:proofErr w:type="gramStart"/>
      <w:r w:rsidRPr="00724945">
        <w:rPr>
          <w:rFonts w:ascii="Sylfaen" w:hAnsi="Sylfaen" w:cs="Sylfaen"/>
        </w:rPr>
        <w:t>შესასყიდი</w:t>
      </w:r>
      <w:proofErr w:type="spellEnd"/>
      <w:proofErr w:type="gramEnd"/>
      <w:r w:rsidRPr="00724945">
        <w:t xml:space="preserve"> </w:t>
      </w:r>
      <w:r w:rsidR="00662869">
        <w:rPr>
          <w:rFonts w:ascii="Sylfaen" w:hAnsi="Sylfaen" w:cs="Sylfaen"/>
          <w:lang w:val="ka-GE"/>
        </w:rPr>
        <w:t>კარტრიჯების</w:t>
      </w:r>
      <w:r w:rsidRPr="00724945">
        <w:t xml:space="preserve"> </w:t>
      </w:r>
      <w:r>
        <w:rPr>
          <w:rFonts w:ascii="Sylfaen" w:hAnsi="Sylfaen"/>
          <w:lang w:val="ka-GE"/>
        </w:rPr>
        <w:t>ჩამონათვალი, რაოდენობა</w:t>
      </w:r>
      <w:r w:rsidR="00BD32E0">
        <w:rPr>
          <w:rFonts w:ascii="Sylfaen" w:hAnsi="Sylfaen"/>
          <w:lang w:val="ka-GE"/>
        </w:rPr>
        <w:t xml:space="preserve">, </w:t>
      </w:r>
      <w:proofErr w:type="spellStart"/>
      <w:r w:rsidRPr="00724945">
        <w:rPr>
          <w:rFonts w:ascii="Sylfaen" w:hAnsi="Sylfaen" w:cs="Sylfaen"/>
        </w:rPr>
        <w:t>აღწერილობა</w:t>
      </w:r>
      <w:proofErr w:type="spellEnd"/>
      <w:r w:rsidRPr="00724945">
        <w:t xml:space="preserve"> </w:t>
      </w:r>
      <w:r w:rsidR="00BD32E0">
        <w:rPr>
          <w:rFonts w:ascii="Sylfaen" w:hAnsi="Sylfaen"/>
          <w:lang w:val="ka-GE"/>
        </w:rPr>
        <w:t xml:space="preserve">და მოთხოვნები </w:t>
      </w:r>
      <w:proofErr w:type="spellStart"/>
      <w:r w:rsidRPr="00724945">
        <w:rPr>
          <w:rFonts w:ascii="Sylfaen" w:hAnsi="Sylfaen" w:cs="Sylfaen"/>
        </w:rPr>
        <w:t>გთხოვთ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იხილოთ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თანდართულ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ფაილში</w:t>
      </w:r>
      <w:proofErr w:type="spellEnd"/>
      <w:r>
        <w:rPr>
          <w:rFonts w:ascii="Sylfaen" w:hAnsi="Sylfaen" w:cs="Sylfaen"/>
          <w:lang w:val="ka-GE"/>
        </w:rPr>
        <w:t xml:space="preserve"> (</w:t>
      </w:r>
      <w:r w:rsidRPr="001571CE">
        <w:rPr>
          <w:rFonts w:ascii="Sylfaen" w:hAnsi="Sylfaen" w:cs="Sylfaen"/>
          <w:b/>
        </w:rPr>
        <w:t>Annex 1</w:t>
      </w:r>
      <w:r>
        <w:rPr>
          <w:rFonts w:ascii="Sylfaen" w:hAnsi="Sylfaen" w:cs="Sylfaen"/>
        </w:rPr>
        <w:t>)</w:t>
      </w:r>
      <w:r w:rsidRPr="00724945">
        <w:t>.</w:t>
      </w:r>
    </w:p>
    <w:p w:rsidR="001571CE" w:rsidRDefault="001571CE" w:rsidP="00915309">
      <w:pPr>
        <w:spacing w:after="0"/>
        <w:jc w:val="both"/>
        <w:rPr>
          <w:rFonts w:ascii="Sylfaen" w:hAnsi="Sylfaen"/>
          <w:lang w:val="ka-GE"/>
        </w:rPr>
      </w:pPr>
    </w:p>
    <w:p w:rsidR="001571CE" w:rsidRPr="000357AC" w:rsidRDefault="001571CE" w:rsidP="00915309">
      <w:pPr>
        <w:spacing w:after="0"/>
        <w:jc w:val="both"/>
        <w:rPr>
          <w:rFonts w:ascii="Sylfaen" w:hAnsi="Sylfaen"/>
          <w:b/>
          <w:sz w:val="20"/>
          <w:lang w:val="ka-GE"/>
        </w:rPr>
      </w:pPr>
      <w:r w:rsidRPr="00915309">
        <w:rPr>
          <w:rFonts w:ascii="Sylfaen" w:hAnsi="Sylfaen"/>
          <w:b/>
          <w:sz w:val="20"/>
          <w:lang w:val="ka-GE"/>
        </w:rPr>
        <w:t>შენიშვნა:</w:t>
      </w:r>
      <w:r w:rsidR="000357AC">
        <w:rPr>
          <w:rFonts w:ascii="Sylfaen" w:hAnsi="Sylfaen"/>
          <w:b/>
          <w:sz w:val="20"/>
        </w:rPr>
        <w:t xml:space="preserve"> </w:t>
      </w:r>
      <w:bookmarkStart w:id="0" w:name="_GoBack"/>
      <w:bookmarkEnd w:id="0"/>
      <w:r w:rsidRPr="000357AC">
        <w:rPr>
          <w:rFonts w:ascii="Sylfaen" w:hAnsi="Sylfaen"/>
          <w:b/>
          <w:sz w:val="20"/>
          <w:lang w:val="ka-GE"/>
        </w:rPr>
        <w:t>დანართში მითითებული რაოდენობები შეიძლება შემცირდეს ან გაიზარდოს ბანკის მოთხოვნის შესაბამისად.</w:t>
      </w:r>
    </w:p>
    <w:p w:rsidR="00724945" w:rsidRPr="00724945" w:rsidRDefault="00724945" w:rsidP="00915309">
      <w:pPr>
        <w:spacing w:after="0"/>
        <w:jc w:val="both"/>
      </w:pPr>
    </w:p>
    <w:p w:rsidR="00724945" w:rsidRPr="00752C03" w:rsidRDefault="00724945" w:rsidP="00915309">
      <w:pPr>
        <w:spacing w:after="0"/>
        <w:jc w:val="both"/>
        <w:rPr>
          <w:b/>
        </w:rPr>
      </w:pPr>
      <w:proofErr w:type="spellStart"/>
      <w:proofErr w:type="gramStart"/>
      <w:r w:rsidRPr="00752C03">
        <w:rPr>
          <w:rFonts w:ascii="Sylfaen" w:hAnsi="Sylfaen" w:cs="Sylfaen"/>
          <w:b/>
        </w:rPr>
        <w:t>დამატებითი</w:t>
      </w:r>
      <w:proofErr w:type="spellEnd"/>
      <w:proofErr w:type="gramEnd"/>
      <w:r w:rsidRPr="00752C03">
        <w:rPr>
          <w:b/>
        </w:rPr>
        <w:t xml:space="preserve"> </w:t>
      </w:r>
      <w:proofErr w:type="spellStart"/>
      <w:r w:rsidRPr="00752C03">
        <w:rPr>
          <w:rFonts w:ascii="Sylfaen" w:hAnsi="Sylfaen" w:cs="Sylfaen"/>
          <w:b/>
        </w:rPr>
        <w:t>მოთხოვნები</w:t>
      </w:r>
      <w:proofErr w:type="spellEnd"/>
      <w:r w:rsidRPr="00752C03">
        <w:rPr>
          <w:b/>
        </w:rPr>
        <w:t>:</w:t>
      </w:r>
    </w:p>
    <w:p w:rsidR="00724945" w:rsidRDefault="00724945" w:rsidP="00011EFB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proofErr w:type="spellStart"/>
      <w:r w:rsidRPr="00724945">
        <w:rPr>
          <w:rFonts w:ascii="Sylfaen" w:hAnsi="Sylfaen" w:cs="Sylfaen"/>
        </w:rPr>
        <w:t>საქონლის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მიწოდება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უნდა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განხორციელდეს</w:t>
      </w:r>
      <w:proofErr w:type="spellEnd"/>
      <w:r w:rsidRPr="00724945">
        <w:t xml:space="preserve"> </w:t>
      </w:r>
      <w:r w:rsidR="00BD32E0">
        <w:rPr>
          <w:rFonts w:ascii="Sylfaen" w:hAnsi="Sylfaen"/>
          <w:lang w:val="ka-GE"/>
        </w:rPr>
        <w:t xml:space="preserve">ცენტრალიზებულად, დამკვეთის მიერ </w:t>
      </w:r>
      <w:proofErr w:type="spellStart"/>
      <w:r w:rsidRPr="00724945">
        <w:rPr>
          <w:rFonts w:ascii="Sylfaen" w:hAnsi="Sylfaen" w:cs="Sylfaen"/>
        </w:rPr>
        <w:t>მოთხოვნილ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მისამართზე</w:t>
      </w:r>
      <w:proofErr w:type="spellEnd"/>
      <w:r w:rsidRPr="00724945">
        <w:t xml:space="preserve">: </w:t>
      </w:r>
      <w:r w:rsidRPr="00724945">
        <w:rPr>
          <w:rFonts w:ascii="Sylfaen" w:hAnsi="Sylfaen" w:cs="Sylfaen"/>
        </w:rPr>
        <w:t>ქ</w:t>
      </w:r>
      <w:r w:rsidRPr="00724945">
        <w:t xml:space="preserve">. </w:t>
      </w:r>
      <w:proofErr w:type="spellStart"/>
      <w:r w:rsidRPr="00724945">
        <w:rPr>
          <w:rFonts w:ascii="Sylfaen" w:hAnsi="Sylfaen" w:cs="Sylfaen"/>
        </w:rPr>
        <w:t>თბილისი</w:t>
      </w:r>
      <w:proofErr w:type="spellEnd"/>
      <w:r w:rsidRPr="00724945">
        <w:t xml:space="preserve">, </w:t>
      </w:r>
      <w:proofErr w:type="spellStart"/>
      <w:r w:rsidRPr="00724945">
        <w:rPr>
          <w:rFonts w:ascii="Sylfaen" w:hAnsi="Sylfaen" w:cs="Sylfaen"/>
        </w:rPr>
        <w:t>ურეკის</w:t>
      </w:r>
      <w:proofErr w:type="spellEnd"/>
      <w:r w:rsidRPr="00724945">
        <w:t xml:space="preserve"> </w:t>
      </w:r>
      <w:r w:rsidRPr="00724945">
        <w:rPr>
          <w:rFonts w:ascii="Sylfaen" w:hAnsi="Sylfaen" w:cs="Sylfaen"/>
        </w:rPr>
        <w:t>ქ</w:t>
      </w:r>
      <w:r w:rsidRPr="00724945">
        <w:t xml:space="preserve">. #2; </w:t>
      </w:r>
    </w:p>
    <w:p w:rsidR="00724945" w:rsidRPr="00724945" w:rsidRDefault="00724945" w:rsidP="00011EFB">
      <w:pPr>
        <w:pStyle w:val="ListParagraph"/>
        <w:numPr>
          <w:ilvl w:val="0"/>
          <w:numId w:val="9"/>
        </w:numPr>
        <w:spacing w:after="0"/>
        <w:ind w:left="450" w:hanging="450"/>
        <w:jc w:val="both"/>
      </w:pPr>
      <w:proofErr w:type="spellStart"/>
      <w:r w:rsidRPr="00724945">
        <w:rPr>
          <w:rFonts w:ascii="Sylfaen" w:hAnsi="Sylfaen" w:cs="Sylfaen"/>
        </w:rPr>
        <w:t>ცხრილში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ფასები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უნდა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მიეთითოს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ეროვნულ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ვალუტაში</w:t>
      </w:r>
      <w:proofErr w:type="spellEnd"/>
      <w:r w:rsidRPr="00724945">
        <w:t xml:space="preserve"> - </w:t>
      </w:r>
      <w:proofErr w:type="spellStart"/>
      <w:r w:rsidRPr="00724945">
        <w:rPr>
          <w:rFonts w:ascii="Sylfaen" w:hAnsi="Sylfaen" w:cs="Sylfaen"/>
        </w:rPr>
        <w:t>ლარი</w:t>
      </w:r>
      <w:proofErr w:type="spellEnd"/>
      <w:r w:rsidRPr="00724945">
        <w:t>;</w:t>
      </w:r>
    </w:p>
    <w:p w:rsidR="00724945" w:rsidRDefault="00724945" w:rsidP="00011EFB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 w:rsidRPr="00011EFB">
        <w:rPr>
          <w:rFonts w:ascii="Sylfaen" w:hAnsi="Sylfaen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კანონმდებლობით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დადგენილი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ყველა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გადასახადის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ჩათვლით</w:t>
      </w:r>
      <w:proofErr w:type="spellEnd"/>
      <w:r w:rsidRPr="00724945">
        <w:t xml:space="preserve">, </w:t>
      </w:r>
      <w:proofErr w:type="spellStart"/>
      <w:r w:rsidRPr="00724945">
        <w:rPr>
          <w:rFonts w:ascii="Sylfaen" w:hAnsi="Sylfaen" w:cs="Sylfaen"/>
        </w:rPr>
        <w:t>ასევე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ტრანსპორტირებისა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და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სხვა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ხარჯებს</w:t>
      </w:r>
      <w:proofErr w:type="spellEnd"/>
      <w:r w:rsidRPr="00724945">
        <w:t>.</w:t>
      </w:r>
    </w:p>
    <w:p w:rsidR="001120E9" w:rsidRDefault="009E1381" w:rsidP="001120E9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 w:rsidRPr="004D2697">
        <w:rPr>
          <w:rFonts w:ascii="Sylfaen" w:hAnsi="Sylfaen"/>
          <w:lang w:val="ka-GE"/>
        </w:rPr>
        <w:t xml:space="preserve">შავ-თეთრი კარტრიჯები შესაძლებელია შემოთავაზებულ იქნას არაორიგინალი (Compatible), ხოლო ფერადი პრინტერის კარტრიჯები </w:t>
      </w:r>
      <w:r w:rsidR="00A15650" w:rsidRPr="004D2697">
        <w:rPr>
          <w:rFonts w:ascii="Sylfaen" w:hAnsi="Sylfaen"/>
          <w:lang w:val="ka-GE"/>
        </w:rPr>
        <w:t>შემოთ</w:t>
      </w:r>
      <w:r w:rsidRPr="004D2697">
        <w:rPr>
          <w:rFonts w:ascii="Sylfaen" w:hAnsi="Sylfaen"/>
          <w:lang w:val="ka-GE"/>
        </w:rPr>
        <w:t>ავაზებული უნდა იყოს მხოლოდ ორიგინალი (Original).</w:t>
      </w:r>
      <w:r w:rsidR="004D2697" w:rsidRPr="004D2697">
        <w:rPr>
          <w:rFonts w:ascii="Sylfaen" w:hAnsi="Sylfaen"/>
          <w:lang w:val="ka-GE"/>
        </w:rPr>
        <w:t xml:space="preserve"> </w:t>
      </w:r>
    </w:p>
    <w:p w:rsidR="00752C03" w:rsidRPr="001120E9" w:rsidRDefault="001120E9" w:rsidP="001120E9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მოწოდების ვადა არ უნდა იყოს შეკვეთის განთავსებიდან 1 კვირაზე მეტი, ხოლო წარმადობების მინიმალური რაოდენობა მითითებულია დანართში.</w:t>
      </w:r>
    </w:p>
    <w:p w:rsidR="003543FE" w:rsidRPr="00752C03" w:rsidRDefault="003543FE" w:rsidP="00915309">
      <w:pPr>
        <w:spacing w:after="0"/>
        <w:jc w:val="both"/>
        <w:rPr>
          <w:rFonts w:ascii="Sylfaen" w:hAnsi="Sylfaen"/>
          <w:lang w:val="ka-GE"/>
        </w:rPr>
      </w:pPr>
    </w:p>
    <w:p w:rsidR="00724945" w:rsidRDefault="00724945" w:rsidP="00915309">
      <w:pPr>
        <w:spacing w:after="0"/>
        <w:jc w:val="both"/>
        <w:rPr>
          <w:rFonts w:ascii="Sylfaen" w:hAnsi="Sylfaen"/>
          <w:b/>
          <w:lang w:val="ka-GE"/>
        </w:rPr>
      </w:pPr>
      <w:proofErr w:type="spellStart"/>
      <w:proofErr w:type="gramStart"/>
      <w:r w:rsidRPr="00752C03">
        <w:rPr>
          <w:rFonts w:ascii="Sylfaen" w:hAnsi="Sylfaen" w:cs="Sylfaen"/>
          <w:b/>
        </w:rPr>
        <w:t>ტენდერში</w:t>
      </w:r>
      <w:proofErr w:type="spellEnd"/>
      <w:proofErr w:type="gramEnd"/>
      <w:r w:rsidRPr="00752C03">
        <w:rPr>
          <w:b/>
        </w:rPr>
        <w:t xml:space="preserve"> </w:t>
      </w:r>
      <w:proofErr w:type="spellStart"/>
      <w:r w:rsidRPr="00752C03">
        <w:rPr>
          <w:rFonts w:ascii="Sylfaen" w:hAnsi="Sylfaen" w:cs="Sylfaen"/>
          <w:b/>
        </w:rPr>
        <w:t>მონაწილეობის</w:t>
      </w:r>
      <w:proofErr w:type="spellEnd"/>
      <w:r w:rsidRPr="00752C03">
        <w:rPr>
          <w:b/>
        </w:rPr>
        <w:t xml:space="preserve"> </w:t>
      </w:r>
      <w:proofErr w:type="spellStart"/>
      <w:r w:rsidRPr="00752C03">
        <w:rPr>
          <w:rFonts w:ascii="Sylfaen" w:hAnsi="Sylfaen" w:cs="Sylfaen"/>
          <w:b/>
        </w:rPr>
        <w:t>პირობები</w:t>
      </w:r>
      <w:proofErr w:type="spellEnd"/>
      <w:r w:rsidR="00752C03" w:rsidRPr="00752C03">
        <w:rPr>
          <w:b/>
        </w:rPr>
        <w:t>:</w:t>
      </w:r>
    </w:p>
    <w:p w:rsidR="003543FE" w:rsidRPr="003543FE" w:rsidRDefault="003543FE" w:rsidP="00915309">
      <w:pPr>
        <w:spacing w:after="0"/>
        <w:jc w:val="both"/>
        <w:rPr>
          <w:rFonts w:ascii="Sylfaen" w:hAnsi="Sylfaen"/>
          <w:b/>
          <w:lang w:val="ka-GE"/>
        </w:rPr>
      </w:pPr>
    </w:p>
    <w:p w:rsidR="00724945" w:rsidRPr="00724945" w:rsidRDefault="00724945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</w:pPr>
      <w:proofErr w:type="spellStart"/>
      <w:r w:rsidRPr="003543FE">
        <w:rPr>
          <w:rFonts w:ascii="Sylfaen" w:hAnsi="Sylfaen" w:cs="Sylfaen"/>
        </w:rPr>
        <w:t>პრეტენდენტის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მიერ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ასატვირთი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ყველა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დოკუმენტი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და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ინფორმაცია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დამოწმებული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უნდა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იყოს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უფლებამოსილი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პირის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ხელმოწერითა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და</w:t>
      </w:r>
      <w:proofErr w:type="spellEnd"/>
      <w:r w:rsidRPr="00724945">
        <w:t xml:space="preserve"> </w:t>
      </w:r>
      <w:proofErr w:type="spellStart"/>
      <w:r w:rsidRPr="003543FE">
        <w:rPr>
          <w:rFonts w:ascii="Sylfaen" w:hAnsi="Sylfaen" w:cs="Sylfaen"/>
        </w:rPr>
        <w:t>ბეჭდით</w:t>
      </w:r>
      <w:proofErr w:type="spellEnd"/>
      <w:r w:rsidRPr="00724945">
        <w:t>;</w:t>
      </w:r>
    </w:p>
    <w:p w:rsidR="00724945" w:rsidRDefault="00724945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</w:pPr>
      <w:proofErr w:type="spellStart"/>
      <w:proofErr w:type="gramStart"/>
      <w:r w:rsidRPr="00724945">
        <w:rPr>
          <w:rFonts w:ascii="Sylfaen" w:hAnsi="Sylfaen" w:cs="Sylfaen"/>
        </w:rPr>
        <w:t>გამარჯვებულ</w:t>
      </w:r>
      <w:proofErr w:type="spellEnd"/>
      <w:proofErr w:type="gram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პრეტენდენტთან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გაფორმდება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ნასყიდობის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ხელშეკრულება</w:t>
      </w:r>
      <w:proofErr w:type="spellEnd"/>
      <w:r w:rsidRPr="00724945">
        <w:t xml:space="preserve"> </w:t>
      </w:r>
      <w:r w:rsidR="00752C03">
        <w:rPr>
          <w:rFonts w:ascii="Sylfaen" w:hAnsi="Sylfaen"/>
          <w:lang w:val="ka-GE"/>
        </w:rPr>
        <w:t>1 წლის</w:t>
      </w:r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ვადით</w:t>
      </w:r>
      <w:proofErr w:type="spellEnd"/>
      <w:r w:rsidRPr="00724945">
        <w:t>.</w:t>
      </w:r>
    </w:p>
    <w:p w:rsidR="001571CE" w:rsidRDefault="001571CE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ტენდერი ტარდება 3 ეტაპიანი ვაჭრობის პრინციპით. ვაჭრობა გაიმართება სავარაუდო შესასყიდი რაოდენობის </w:t>
      </w:r>
      <w:r w:rsidRPr="00662869">
        <w:rPr>
          <w:rFonts w:ascii="Sylfaen" w:hAnsi="Sylfaen"/>
          <w:b/>
          <w:lang w:val="ka-GE"/>
        </w:rPr>
        <w:t>წლიურ თანხაზე</w:t>
      </w:r>
      <w:r>
        <w:rPr>
          <w:rFonts w:ascii="Sylfaen" w:hAnsi="Sylfaen"/>
          <w:lang w:val="ka-GE"/>
        </w:rPr>
        <w:t xml:space="preserve">, ბიჯის ოდენობა განისაზღვრება </w:t>
      </w:r>
      <w:r w:rsidR="00B5235A">
        <w:rPr>
          <w:rFonts w:ascii="Sylfaen" w:hAnsi="Sylfaen"/>
        </w:rPr>
        <w:t>7</w:t>
      </w:r>
      <w:r w:rsidR="00B5235A">
        <w:rPr>
          <w:rFonts w:ascii="Sylfaen" w:hAnsi="Sylfaen"/>
          <w:lang w:val="ka-GE"/>
        </w:rPr>
        <w:t>’</w:t>
      </w:r>
      <w:r w:rsidR="00B5235A">
        <w:rPr>
          <w:rFonts w:ascii="Sylfaen" w:hAnsi="Sylfaen"/>
        </w:rPr>
        <w:t>5</w:t>
      </w:r>
      <w:r w:rsidR="00B5235A">
        <w:rPr>
          <w:rFonts w:ascii="Sylfaen" w:hAnsi="Sylfaen"/>
          <w:lang w:val="ka-GE"/>
        </w:rPr>
        <w:t>00 (შვიდი ათას ხუთასი)</w:t>
      </w:r>
      <w:r>
        <w:rPr>
          <w:rFonts w:ascii="Sylfaen" w:hAnsi="Sylfaen"/>
          <w:lang w:val="ka-GE"/>
        </w:rPr>
        <w:t xml:space="preserve"> ლარის ოდენობით;</w:t>
      </w:r>
    </w:p>
    <w:p w:rsidR="001571CE" w:rsidRDefault="00662869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საქონლის საბოლოო ერთეულის ფასები გამოითვლება </w:t>
      </w:r>
      <w:r w:rsidR="001571CE">
        <w:rPr>
          <w:rFonts w:ascii="Sylfaen" w:hAnsi="Sylfaen"/>
          <w:lang w:val="ka-GE"/>
        </w:rPr>
        <w:t>საბოლოო შემოთავაზების მიხედვით</w:t>
      </w:r>
      <w:r w:rsidR="00BD32E0">
        <w:rPr>
          <w:rFonts w:ascii="Sylfaen" w:hAnsi="Sylfaen"/>
          <w:lang w:val="ka-GE"/>
        </w:rPr>
        <w:t xml:space="preserve">, რაც გულისხმობს </w:t>
      </w:r>
      <w:r w:rsidR="001571CE">
        <w:rPr>
          <w:rFonts w:ascii="Sylfaen" w:hAnsi="Sylfaen"/>
          <w:lang w:val="ka-GE"/>
        </w:rPr>
        <w:t xml:space="preserve">პროპორციულად </w:t>
      </w:r>
      <w:r w:rsidR="00BD32E0">
        <w:rPr>
          <w:rFonts w:ascii="Sylfaen" w:hAnsi="Sylfaen"/>
          <w:lang w:val="ka-GE"/>
        </w:rPr>
        <w:t>დაკლებას</w:t>
      </w:r>
      <w:r w:rsidR="001571CE">
        <w:rPr>
          <w:rFonts w:ascii="Sylfaen" w:hAnsi="Sylfaen"/>
          <w:lang w:val="ka-GE"/>
        </w:rPr>
        <w:t xml:space="preserve"> ცხრილში არსებული საქონლის ერთეულის ფასებ</w:t>
      </w:r>
      <w:r w:rsidR="00BD32E0">
        <w:rPr>
          <w:rFonts w:ascii="Sylfaen" w:hAnsi="Sylfaen"/>
          <w:lang w:val="ka-GE"/>
        </w:rPr>
        <w:t>ი</w:t>
      </w:r>
      <w:r w:rsidR="001571CE">
        <w:rPr>
          <w:rFonts w:ascii="Sylfaen" w:hAnsi="Sylfaen"/>
          <w:lang w:val="ka-GE"/>
        </w:rPr>
        <w:t>ს</w:t>
      </w:r>
      <w:r w:rsidR="00BD32E0">
        <w:rPr>
          <w:rFonts w:ascii="Sylfaen" w:hAnsi="Sylfaen"/>
          <w:lang w:val="ka-GE"/>
        </w:rPr>
        <w:t xml:space="preserve"> მიმართ</w:t>
      </w:r>
      <w:r w:rsidR="001571CE">
        <w:rPr>
          <w:rFonts w:ascii="Sylfaen" w:hAnsi="Sylfaen"/>
          <w:lang w:val="ka-GE"/>
        </w:rPr>
        <w:t>.</w:t>
      </w:r>
    </w:p>
    <w:p w:rsidR="00A94611" w:rsidRDefault="00A94611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გამარჯვებული კომპანია შეირჩევა შემდეგი კრიტერიუმების მიხედვით: ფასი, წარმადობა, მოწოდების ვადა, კომპანიის ფინანსური მდგომარეობა.</w:t>
      </w:r>
    </w:p>
    <w:p w:rsidR="006D3274" w:rsidRPr="000B6614" w:rsidRDefault="006D3274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ბანკის მოთხოვნის შემთხვევაში პრეტენდენტი ვალდებულია წარმოადგინოს დამატებითი დოკუმენტაცია, როგორიცაა: მწარმოებლის და ხარისხის დამადასტურებელი სერტიფიკატები, კარტრიჯის ნიმუშები, ექსპერტიზის დასკვნა წარმადობაზე და სხვა.</w:t>
      </w:r>
    </w:p>
    <w:p w:rsidR="000B6614" w:rsidRDefault="000B6614" w:rsidP="003543FE">
      <w:pPr>
        <w:pStyle w:val="ListParagraph"/>
        <w:numPr>
          <w:ilvl w:val="0"/>
          <w:numId w:val="9"/>
        </w:numPr>
        <w:spacing w:after="0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ვალდებულია</w:t>
      </w:r>
      <w:r w:rsidR="006C38D0">
        <w:rPr>
          <w:rFonts w:ascii="Sylfaen" w:hAnsi="Sylfaen"/>
          <w:lang w:val="ka-GE"/>
        </w:rPr>
        <w:t xml:space="preserve"> დანართში არსებული საქონელი შემოგვთავაზოს სრულად.</w:t>
      </w:r>
    </w:p>
    <w:p w:rsidR="00752C03" w:rsidRPr="006C38D0" w:rsidRDefault="00752C03" w:rsidP="00915309">
      <w:pPr>
        <w:spacing w:after="0"/>
        <w:jc w:val="both"/>
        <w:rPr>
          <w:rFonts w:ascii="Sylfaen" w:hAnsi="Sylfaen" w:cs="Sylfaen"/>
        </w:rPr>
      </w:pPr>
    </w:p>
    <w:p w:rsidR="00724945" w:rsidRPr="00752C03" w:rsidRDefault="00724945" w:rsidP="00915309">
      <w:pPr>
        <w:spacing w:after="0"/>
        <w:jc w:val="both"/>
        <w:rPr>
          <w:rFonts w:ascii="Sylfaen" w:hAnsi="Sylfaen"/>
          <w:b/>
          <w:lang w:val="ka-GE"/>
        </w:rPr>
      </w:pPr>
      <w:proofErr w:type="spellStart"/>
      <w:proofErr w:type="gramStart"/>
      <w:r w:rsidRPr="00752C03">
        <w:rPr>
          <w:rFonts w:ascii="Sylfaen" w:hAnsi="Sylfaen" w:cs="Sylfaen"/>
          <w:b/>
        </w:rPr>
        <w:t>წარმოსადგენი</w:t>
      </w:r>
      <w:proofErr w:type="spellEnd"/>
      <w:proofErr w:type="gramEnd"/>
      <w:r w:rsidRPr="00752C03">
        <w:rPr>
          <w:b/>
        </w:rPr>
        <w:t xml:space="preserve"> </w:t>
      </w:r>
      <w:proofErr w:type="spellStart"/>
      <w:r w:rsidRPr="00752C03">
        <w:rPr>
          <w:rFonts w:ascii="Sylfaen" w:hAnsi="Sylfaen" w:cs="Sylfaen"/>
          <w:b/>
        </w:rPr>
        <w:t>დოკუმენტაცია</w:t>
      </w:r>
      <w:proofErr w:type="spellEnd"/>
      <w:r w:rsidR="00752C03">
        <w:rPr>
          <w:rFonts w:ascii="Sylfaen" w:hAnsi="Sylfaen" w:cs="Sylfaen"/>
          <w:b/>
          <w:lang w:val="ka-GE"/>
        </w:rPr>
        <w:t>:</w:t>
      </w:r>
    </w:p>
    <w:p w:rsidR="00A94611" w:rsidRPr="006D3274" w:rsidRDefault="00A94611" w:rsidP="006D3274">
      <w:pPr>
        <w:pStyle w:val="ListParagraph"/>
        <w:numPr>
          <w:ilvl w:val="0"/>
          <w:numId w:val="8"/>
        </w:numPr>
        <w:spacing w:after="0"/>
        <w:ind w:left="450" w:hanging="450"/>
        <w:jc w:val="both"/>
        <w:rPr>
          <w:rFonts w:ascii="Sylfaen" w:hAnsi="Sylfaen" w:cs="Sylfaen"/>
          <w:lang w:val="ka-GE"/>
        </w:rPr>
      </w:pPr>
      <w:r w:rsidRPr="006D3274">
        <w:rPr>
          <w:rFonts w:ascii="Sylfaen" w:hAnsi="Sylfaen" w:cs="Sylfaen"/>
          <w:lang w:val="ka-GE"/>
        </w:rPr>
        <w:t>თანდართული ფაილი (</w:t>
      </w:r>
      <w:r w:rsidRPr="006D3274">
        <w:rPr>
          <w:rFonts w:ascii="Sylfaen" w:hAnsi="Sylfaen" w:cs="Sylfaen"/>
        </w:rPr>
        <w:t xml:space="preserve">Annex 1) </w:t>
      </w:r>
      <w:r w:rsidR="00662869">
        <w:rPr>
          <w:rFonts w:ascii="Sylfaen" w:hAnsi="Sylfaen" w:cs="Sylfaen"/>
          <w:lang w:val="ka-GE"/>
        </w:rPr>
        <w:t xml:space="preserve">სრულად </w:t>
      </w:r>
      <w:r w:rsidRPr="006D3274">
        <w:rPr>
          <w:rFonts w:ascii="Sylfaen" w:hAnsi="Sylfaen" w:cs="Sylfaen"/>
          <w:lang w:val="ka-GE"/>
        </w:rPr>
        <w:t xml:space="preserve">შევსებული სახით, დასკანერებული </w:t>
      </w:r>
      <w:r w:rsidRPr="006D3274">
        <w:rPr>
          <w:rFonts w:ascii="Sylfaen" w:hAnsi="Sylfaen" w:cs="Sylfaen"/>
        </w:rPr>
        <w:t xml:space="preserve">PDF </w:t>
      </w:r>
      <w:r w:rsidRPr="006D3274">
        <w:rPr>
          <w:rFonts w:ascii="Sylfaen" w:hAnsi="Sylfaen" w:cs="Sylfaen"/>
          <w:lang w:val="ka-GE"/>
        </w:rPr>
        <w:t xml:space="preserve">ფორმატში, ასევე ელექტრონული </w:t>
      </w:r>
      <w:r w:rsidR="00F067FB" w:rsidRPr="006D3274">
        <w:rPr>
          <w:rFonts w:ascii="Sylfaen" w:hAnsi="Sylfaen" w:cs="Sylfaen"/>
        </w:rPr>
        <w:t>Exc</w:t>
      </w:r>
      <w:r w:rsidRPr="006D3274">
        <w:rPr>
          <w:rFonts w:ascii="Sylfaen" w:hAnsi="Sylfaen" w:cs="Sylfaen"/>
        </w:rPr>
        <w:t>el-</w:t>
      </w:r>
      <w:r w:rsidRPr="006D3274">
        <w:rPr>
          <w:rFonts w:ascii="Sylfaen" w:hAnsi="Sylfaen" w:cs="Sylfaen"/>
          <w:lang w:val="ka-GE"/>
        </w:rPr>
        <w:t>ის სახით ატვირთული.</w:t>
      </w:r>
    </w:p>
    <w:p w:rsidR="00724945" w:rsidRPr="00724945" w:rsidRDefault="00724945" w:rsidP="006D3274">
      <w:pPr>
        <w:pStyle w:val="ListParagraph"/>
        <w:numPr>
          <w:ilvl w:val="0"/>
          <w:numId w:val="8"/>
        </w:numPr>
        <w:spacing w:after="0"/>
        <w:ind w:left="450" w:hanging="450"/>
        <w:jc w:val="both"/>
      </w:pPr>
      <w:proofErr w:type="spellStart"/>
      <w:r w:rsidRPr="00724945">
        <w:rPr>
          <w:rFonts w:ascii="Sylfaen" w:hAnsi="Sylfaen" w:cs="Sylfaen"/>
        </w:rPr>
        <w:t>ამონაწერი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სამეწარმეო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რეესტრიდან</w:t>
      </w:r>
      <w:proofErr w:type="spellEnd"/>
      <w:r w:rsidRPr="00724945">
        <w:t>;</w:t>
      </w:r>
    </w:p>
    <w:p w:rsidR="00724945" w:rsidRPr="00A94611" w:rsidRDefault="00A94611" w:rsidP="006D3274">
      <w:pPr>
        <w:pStyle w:val="ListParagraph"/>
        <w:numPr>
          <w:ilvl w:val="0"/>
          <w:numId w:val="8"/>
        </w:numPr>
        <w:spacing w:after="0"/>
        <w:ind w:left="450"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საბანკო ბრუნვა ბოლო 2 წლის</w:t>
      </w:r>
      <w:r w:rsidR="006D3274">
        <w:rPr>
          <w:rFonts w:ascii="Sylfaen" w:hAnsi="Sylfaen" w:cs="Sylfaen"/>
          <w:lang w:val="ka-GE"/>
        </w:rPr>
        <w:t>;</w:t>
      </w:r>
    </w:p>
    <w:p w:rsidR="00A94611" w:rsidRPr="00724945" w:rsidRDefault="00A94611" w:rsidP="00915309">
      <w:pPr>
        <w:spacing w:after="0"/>
        <w:jc w:val="both"/>
      </w:pPr>
    </w:p>
    <w:p w:rsidR="00724945" w:rsidRPr="00724945" w:rsidRDefault="00724945" w:rsidP="00915309">
      <w:pPr>
        <w:spacing w:after="0"/>
        <w:jc w:val="both"/>
      </w:pPr>
      <w:proofErr w:type="spellStart"/>
      <w:proofErr w:type="gramStart"/>
      <w:r w:rsidRPr="00724945">
        <w:rPr>
          <w:rFonts w:ascii="Sylfaen" w:hAnsi="Sylfaen" w:cs="Sylfaen"/>
        </w:rPr>
        <w:t>ტენდერის</w:t>
      </w:r>
      <w:proofErr w:type="spellEnd"/>
      <w:proofErr w:type="gram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ვადა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განისაზღვრება</w:t>
      </w:r>
      <w:proofErr w:type="spellEnd"/>
      <w:r w:rsidRPr="00724945">
        <w:t xml:space="preserve"> 201</w:t>
      </w:r>
      <w:r w:rsidR="00752C03">
        <w:rPr>
          <w:rFonts w:ascii="Sylfaen" w:hAnsi="Sylfaen"/>
          <w:lang w:val="ka-GE"/>
        </w:rPr>
        <w:t xml:space="preserve">9 </w:t>
      </w:r>
      <w:proofErr w:type="spellStart"/>
      <w:r w:rsidRPr="00724945">
        <w:rPr>
          <w:rFonts w:ascii="Sylfaen" w:hAnsi="Sylfaen" w:cs="Sylfaen"/>
        </w:rPr>
        <w:t>წლის</w:t>
      </w:r>
      <w:proofErr w:type="spellEnd"/>
      <w:r w:rsidRPr="00724945">
        <w:t xml:space="preserve"> </w:t>
      </w:r>
      <w:r w:rsidR="00752C03">
        <w:rPr>
          <w:rFonts w:ascii="Sylfaen" w:hAnsi="Sylfaen"/>
          <w:lang w:val="ka-GE"/>
        </w:rPr>
        <w:t>30</w:t>
      </w:r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ოქტომბრის</w:t>
      </w:r>
      <w:proofErr w:type="spellEnd"/>
      <w:r w:rsidRPr="00724945">
        <w:t xml:space="preserve"> </w:t>
      </w:r>
      <w:r w:rsidR="002C5FFE">
        <w:rPr>
          <w:rFonts w:ascii="Sylfaen" w:hAnsi="Sylfaen"/>
          <w:lang w:val="ka-GE"/>
        </w:rPr>
        <w:t xml:space="preserve">17:00 საათის </w:t>
      </w:r>
      <w:proofErr w:type="spellStart"/>
      <w:r w:rsidRPr="00724945">
        <w:rPr>
          <w:rFonts w:ascii="Sylfaen" w:hAnsi="Sylfaen" w:cs="Sylfaen"/>
        </w:rPr>
        <w:t>ჩათვლით</w:t>
      </w:r>
      <w:proofErr w:type="spellEnd"/>
      <w:r w:rsidRPr="00724945">
        <w:t>;</w:t>
      </w:r>
    </w:p>
    <w:p w:rsidR="00752C03" w:rsidRDefault="00752C03" w:rsidP="00915309">
      <w:pPr>
        <w:spacing w:after="0"/>
        <w:jc w:val="both"/>
        <w:rPr>
          <w:rFonts w:ascii="Sylfaen" w:hAnsi="Sylfaen" w:cs="Sylfaen"/>
          <w:lang w:val="ka-GE"/>
        </w:rPr>
      </w:pPr>
    </w:p>
    <w:p w:rsidR="00724945" w:rsidRDefault="00724945" w:rsidP="00915309">
      <w:pPr>
        <w:spacing w:after="0"/>
        <w:jc w:val="both"/>
        <w:rPr>
          <w:rFonts w:ascii="Sylfaen" w:hAnsi="Sylfaen"/>
          <w:lang w:val="ka-GE"/>
        </w:rPr>
      </w:pPr>
      <w:proofErr w:type="spellStart"/>
      <w:proofErr w:type="gramStart"/>
      <w:r w:rsidRPr="00724945">
        <w:rPr>
          <w:rFonts w:ascii="Sylfaen" w:hAnsi="Sylfaen" w:cs="Sylfaen"/>
        </w:rPr>
        <w:t>დამატებითი</w:t>
      </w:r>
      <w:proofErr w:type="spellEnd"/>
      <w:proofErr w:type="gram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ინფორმაცია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შეგიძლიათ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მიიღოთ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შემდეგი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საკონტაქტო</w:t>
      </w:r>
      <w:proofErr w:type="spellEnd"/>
      <w:r w:rsidRPr="00724945">
        <w:t xml:space="preserve"> </w:t>
      </w:r>
      <w:proofErr w:type="spellStart"/>
      <w:r w:rsidRPr="00724945">
        <w:rPr>
          <w:rFonts w:ascii="Sylfaen" w:hAnsi="Sylfaen" w:cs="Sylfaen"/>
        </w:rPr>
        <w:t>პირისაგან</w:t>
      </w:r>
      <w:proofErr w:type="spellEnd"/>
      <w:r w:rsidRPr="00724945">
        <w:t>:</w:t>
      </w:r>
    </w:p>
    <w:p w:rsidR="002C5FFE" w:rsidRPr="002C5FFE" w:rsidRDefault="002C5FFE" w:rsidP="00915309">
      <w:pPr>
        <w:spacing w:after="0"/>
        <w:jc w:val="both"/>
        <w:rPr>
          <w:rFonts w:ascii="Sylfaen" w:hAnsi="Sylfaen"/>
          <w:lang w:val="ka-GE"/>
        </w:rPr>
      </w:pPr>
    </w:p>
    <w:p w:rsidR="00724945" w:rsidRPr="00752C03" w:rsidRDefault="00752C03" w:rsidP="00915309">
      <w:pPr>
        <w:spacing w:after="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კონსტანტინე მეტრეველი</w:t>
      </w:r>
    </w:p>
    <w:p w:rsidR="00724945" w:rsidRPr="00724945" w:rsidRDefault="00724945" w:rsidP="00915309">
      <w:pPr>
        <w:spacing w:after="0"/>
        <w:jc w:val="both"/>
      </w:pPr>
      <w:proofErr w:type="spellStart"/>
      <w:proofErr w:type="gramStart"/>
      <w:r w:rsidRPr="00724945">
        <w:rPr>
          <w:rFonts w:ascii="Sylfaen" w:hAnsi="Sylfaen" w:cs="Sylfaen"/>
        </w:rPr>
        <w:t>ტელ</w:t>
      </w:r>
      <w:proofErr w:type="spellEnd"/>
      <w:r w:rsidR="00752C03">
        <w:t>.:</w:t>
      </w:r>
      <w:proofErr w:type="gramEnd"/>
      <w:r w:rsidR="00752C03">
        <w:t xml:space="preserve"> (+995 32) 2 444 444 (</w:t>
      </w:r>
      <w:r w:rsidR="00752C03">
        <w:rPr>
          <w:rFonts w:ascii="Sylfaen" w:hAnsi="Sylfaen"/>
          <w:lang w:val="ka-GE"/>
        </w:rPr>
        <w:t>7810</w:t>
      </w:r>
      <w:r w:rsidRPr="00724945">
        <w:t>)</w:t>
      </w:r>
    </w:p>
    <w:p w:rsidR="00724945" w:rsidRPr="00662869" w:rsidRDefault="00724945" w:rsidP="00915309">
      <w:pPr>
        <w:spacing w:after="0"/>
        <w:jc w:val="both"/>
      </w:pPr>
      <w:proofErr w:type="spellStart"/>
      <w:r w:rsidRPr="00724945">
        <w:rPr>
          <w:rFonts w:ascii="Sylfaen" w:hAnsi="Sylfaen" w:cs="Sylfaen"/>
        </w:rPr>
        <w:t>მობ</w:t>
      </w:r>
      <w:proofErr w:type="spellEnd"/>
      <w:proofErr w:type="gramStart"/>
      <w:r w:rsidR="00752C03">
        <w:t>.:</w:t>
      </w:r>
      <w:proofErr w:type="gramEnd"/>
      <w:r w:rsidR="00752C03">
        <w:t>(+995 59</w:t>
      </w:r>
      <w:r w:rsidR="00752C03" w:rsidRPr="00662869">
        <w:t>5</w:t>
      </w:r>
      <w:r w:rsidRPr="00724945">
        <w:t xml:space="preserve">) </w:t>
      </w:r>
      <w:r w:rsidR="00752C03" w:rsidRPr="00662869">
        <w:t>03 64 84</w:t>
      </w:r>
    </w:p>
    <w:p w:rsidR="00724945" w:rsidRPr="00752C03" w:rsidRDefault="00724945" w:rsidP="00915309">
      <w:pPr>
        <w:spacing w:after="0"/>
        <w:jc w:val="both"/>
        <w:rPr>
          <w:rFonts w:ascii="Sylfaen" w:hAnsi="Sylfaen"/>
          <w:lang w:val="ka-GE"/>
        </w:rPr>
      </w:pPr>
      <w:proofErr w:type="spellStart"/>
      <w:proofErr w:type="gramStart"/>
      <w:r w:rsidRPr="00724945">
        <w:rPr>
          <w:rFonts w:ascii="Sylfaen" w:hAnsi="Sylfaen" w:cs="Sylfaen"/>
        </w:rPr>
        <w:t>ელ</w:t>
      </w:r>
      <w:r w:rsidRPr="00724945">
        <w:t>-</w:t>
      </w:r>
      <w:r w:rsidRPr="00724945">
        <w:rPr>
          <w:rFonts w:ascii="Sylfaen" w:hAnsi="Sylfaen" w:cs="Sylfaen"/>
        </w:rPr>
        <w:t>ფოსტა</w:t>
      </w:r>
      <w:proofErr w:type="spellEnd"/>
      <w:proofErr w:type="gramEnd"/>
      <w:r w:rsidR="00752C03">
        <w:t xml:space="preserve">: ko.metreveli@bog.ge </w:t>
      </w:r>
    </w:p>
    <w:p w:rsidR="00A80970" w:rsidRDefault="00A80970" w:rsidP="00915309">
      <w:pPr>
        <w:spacing w:after="0"/>
        <w:jc w:val="both"/>
      </w:pPr>
    </w:p>
    <w:sectPr w:rsidR="00A80970" w:rsidSect="001E3349">
      <w:headerReference w:type="default" r:id="rId9"/>
      <w:footerReference w:type="default" r:id="rId10"/>
      <w:pgSz w:w="12240" w:h="15840"/>
      <w:pgMar w:top="153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31" w:rsidRDefault="00C84F31" w:rsidP="00C57317">
      <w:pPr>
        <w:spacing w:after="0" w:line="240" w:lineRule="auto"/>
      </w:pPr>
      <w:r>
        <w:separator/>
      </w:r>
    </w:p>
  </w:endnote>
  <w:endnote w:type="continuationSeparator" w:id="0">
    <w:p w:rsidR="00C84F31" w:rsidRDefault="00C84F31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31" w:rsidRDefault="00C84F31" w:rsidP="00C57317">
      <w:pPr>
        <w:spacing w:after="0" w:line="240" w:lineRule="auto"/>
      </w:pPr>
      <w:r>
        <w:separator/>
      </w:r>
    </w:p>
  </w:footnote>
  <w:footnote w:type="continuationSeparator" w:id="0">
    <w:p w:rsidR="00C84F31" w:rsidRDefault="00C84F31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03619F05" wp14:editId="531E3DC9">
          <wp:extent cx="2867025" cy="6572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45545"/>
    <w:multiLevelType w:val="hybridMultilevel"/>
    <w:tmpl w:val="7E4C94CC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11EFB"/>
    <w:rsid w:val="00034BCE"/>
    <w:rsid w:val="000357AC"/>
    <w:rsid w:val="000376B8"/>
    <w:rsid w:val="00062191"/>
    <w:rsid w:val="000B6614"/>
    <w:rsid w:val="001120E9"/>
    <w:rsid w:val="001219A0"/>
    <w:rsid w:val="001571CE"/>
    <w:rsid w:val="001E3349"/>
    <w:rsid w:val="001E7159"/>
    <w:rsid w:val="00213AAB"/>
    <w:rsid w:val="00274D11"/>
    <w:rsid w:val="002A1D69"/>
    <w:rsid w:val="002B205C"/>
    <w:rsid w:val="002B31BC"/>
    <w:rsid w:val="002C5FFE"/>
    <w:rsid w:val="002D03CF"/>
    <w:rsid w:val="002E17E5"/>
    <w:rsid w:val="003543FE"/>
    <w:rsid w:val="003578C7"/>
    <w:rsid w:val="00366F75"/>
    <w:rsid w:val="00402A79"/>
    <w:rsid w:val="00460719"/>
    <w:rsid w:val="004C5E1C"/>
    <w:rsid w:val="004D2697"/>
    <w:rsid w:val="00595B3C"/>
    <w:rsid w:val="005A11CD"/>
    <w:rsid w:val="005A405E"/>
    <w:rsid w:val="005B02B1"/>
    <w:rsid w:val="005E4A8A"/>
    <w:rsid w:val="005E718C"/>
    <w:rsid w:val="00601E1C"/>
    <w:rsid w:val="00641E78"/>
    <w:rsid w:val="00647403"/>
    <w:rsid w:val="00662869"/>
    <w:rsid w:val="0067096E"/>
    <w:rsid w:val="0069549E"/>
    <w:rsid w:val="006C172F"/>
    <w:rsid w:val="006C38D0"/>
    <w:rsid w:val="006D3274"/>
    <w:rsid w:val="006D6840"/>
    <w:rsid w:val="0070104B"/>
    <w:rsid w:val="0071786F"/>
    <w:rsid w:val="00724945"/>
    <w:rsid w:val="00752C03"/>
    <w:rsid w:val="00794E84"/>
    <w:rsid w:val="007D6809"/>
    <w:rsid w:val="00845F94"/>
    <w:rsid w:val="00915309"/>
    <w:rsid w:val="0097777D"/>
    <w:rsid w:val="009B3B87"/>
    <w:rsid w:val="009B50B6"/>
    <w:rsid w:val="009E1381"/>
    <w:rsid w:val="009F4086"/>
    <w:rsid w:val="00A07782"/>
    <w:rsid w:val="00A15650"/>
    <w:rsid w:val="00A16082"/>
    <w:rsid w:val="00A5019B"/>
    <w:rsid w:val="00A722E6"/>
    <w:rsid w:val="00A80970"/>
    <w:rsid w:val="00A94611"/>
    <w:rsid w:val="00AB1800"/>
    <w:rsid w:val="00AB1AA5"/>
    <w:rsid w:val="00B05044"/>
    <w:rsid w:val="00B42F45"/>
    <w:rsid w:val="00B435DE"/>
    <w:rsid w:val="00B5235A"/>
    <w:rsid w:val="00B53011"/>
    <w:rsid w:val="00B70E66"/>
    <w:rsid w:val="00B77585"/>
    <w:rsid w:val="00BD32E0"/>
    <w:rsid w:val="00C111B3"/>
    <w:rsid w:val="00C57317"/>
    <w:rsid w:val="00C84F31"/>
    <w:rsid w:val="00CC3051"/>
    <w:rsid w:val="00D46C41"/>
    <w:rsid w:val="00D51A7C"/>
    <w:rsid w:val="00D618AE"/>
    <w:rsid w:val="00D61DDF"/>
    <w:rsid w:val="00D74CD7"/>
    <w:rsid w:val="00D94089"/>
    <w:rsid w:val="00DB1182"/>
    <w:rsid w:val="00E1728A"/>
    <w:rsid w:val="00E17CAE"/>
    <w:rsid w:val="00E36607"/>
    <w:rsid w:val="00E42D85"/>
    <w:rsid w:val="00E80BE8"/>
    <w:rsid w:val="00EA51F6"/>
    <w:rsid w:val="00EA5DB9"/>
    <w:rsid w:val="00F067FB"/>
    <w:rsid w:val="00F47BB7"/>
    <w:rsid w:val="00FE34A9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B9F3-5D96-4AF1-9327-0C500AA5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84</cp:revision>
  <cp:lastPrinted>2019-10-21T11:52:00Z</cp:lastPrinted>
  <dcterms:created xsi:type="dcterms:W3CDTF">2019-02-25T10:09:00Z</dcterms:created>
  <dcterms:modified xsi:type="dcterms:W3CDTF">2019-10-24T09:38:00Z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1571658734</vt:lpwstr>
  </property>
  <property fmtid="{D5CDD505-2E9C-101B-9397-08002B2CF9AE}" pid="5" name="DLPManualFileClassificationVersion">
    <vt:lpwstr>11.3.2.8</vt:lpwstr>
  </property>
</Properties>
</file>